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3E04" w14:textId="07B1151E" w:rsidR="00CD79AF" w:rsidRDefault="00242682" w:rsidP="00E92712">
      <w:pPr>
        <w:jc w:val="center"/>
        <w:rPr>
          <w:lang w:val="en-US"/>
        </w:rPr>
      </w:pPr>
      <w:r>
        <w:rPr>
          <w:lang w:val="en-US"/>
        </w:rPr>
        <w:t>2019 EDI Conference</w:t>
      </w:r>
    </w:p>
    <w:p w14:paraId="24C7624B" w14:textId="539A3524" w:rsidR="00242682" w:rsidRDefault="00242682" w:rsidP="00E92712">
      <w:pPr>
        <w:jc w:val="center"/>
        <w:rPr>
          <w:lang w:val="en-US"/>
        </w:rPr>
      </w:pPr>
      <w:r>
        <w:rPr>
          <w:lang w:val="en-US"/>
        </w:rPr>
        <w:t>Paper Development Workshop</w:t>
      </w:r>
    </w:p>
    <w:p w14:paraId="5DF58ADB" w14:textId="2FDCD92A" w:rsidR="00242682" w:rsidRDefault="00242682">
      <w:pPr>
        <w:rPr>
          <w:lang w:val="en-US"/>
        </w:rPr>
      </w:pPr>
    </w:p>
    <w:p w14:paraId="4683DF6C" w14:textId="1AD890FD" w:rsidR="00242682" w:rsidRDefault="00242682" w:rsidP="003C0BFE">
      <w:pPr>
        <w:jc w:val="center"/>
        <w:rPr>
          <w:lang w:val="en-US"/>
        </w:rPr>
      </w:pPr>
      <w:r>
        <w:rPr>
          <w:lang w:val="en-US"/>
        </w:rPr>
        <w:t>Sponsored by Equality, Diversity and Inclusion Journal</w:t>
      </w:r>
    </w:p>
    <w:p w14:paraId="013EF45C" w14:textId="5DDCC079" w:rsidR="00242682" w:rsidRDefault="00242682">
      <w:pPr>
        <w:rPr>
          <w:lang w:val="en-US"/>
        </w:rPr>
      </w:pPr>
    </w:p>
    <w:p w14:paraId="78D0B80C" w14:textId="77777777" w:rsidR="003C0BFE" w:rsidRDefault="003C0BFE">
      <w:pPr>
        <w:rPr>
          <w:lang w:val="en-US"/>
        </w:rPr>
      </w:pPr>
    </w:p>
    <w:p w14:paraId="2CCA3B3C" w14:textId="4D8E66BD" w:rsidR="00E92712" w:rsidRDefault="00E92712">
      <w:pPr>
        <w:rPr>
          <w:lang w:val="en-US"/>
        </w:rPr>
      </w:pPr>
      <w:r w:rsidRPr="003C0BFE">
        <w:rPr>
          <w:b/>
          <w:lang w:val="en-US"/>
        </w:rPr>
        <w:t>Chair:</w:t>
      </w:r>
      <w:r>
        <w:rPr>
          <w:lang w:val="en-US"/>
        </w:rPr>
        <w:t xml:space="preserve"> </w:t>
      </w:r>
      <w:r w:rsidR="00B2455D">
        <w:rPr>
          <w:lang w:val="en-US"/>
        </w:rPr>
        <w:t>Eddy Ng, Editor EDI Journal</w:t>
      </w:r>
    </w:p>
    <w:p w14:paraId="2D66EC1D" w14:textId="77777777" w:rsidR="00E92712" w:rsidRDefault="00E92712">
      <w:pPr>
        <w:rPr>
          <w:lang w:val="en-US"/>
        </w:rPr>
      </w:pPr>
    </w:p>
    <w:p w14:paraId="726EC82A" w14:textId="7BB5ADF5" w:rsidR="00E92712" w:rsidRPr="003C0BFE" w:rsidRDefault="00E92712">
      <w:pPr>
        <w:rPr>
          <w:b/>
          <w:lang w:val="en-US"/>
        </w:rPr>
      </w:pPr>
      <w:r w:rsidRPr="003C0BFE">
        <w:rPr>
          <w:b/>
          <w:lang w:val="en-US"/>
        </w:rPr>
        <w:t>Panelists:</w:t>
      </w:r>
    </w:p>
    <w:p w14:paraId="254DF100" w14:textId="73B9C020" w:rsidR="00E92712" w:rsidRDefault="00E92712">
      <w:pPr>
        <w:rPr>
          <w:lang w:val="en-US"/>
        </w:rPr>
      </w:pPr>
      <w:r>
        <w:rPr>
          <w:lang w:val="en-US"/>
        </w:rPr>
        <w:t>Eddy Ng, Editor EDI Journal</w:t>
      </w:r>
    </w:p>
    <w:p w14:paraId="380C7A72" w14:textId="3F876202" w:rsidR="00E92712" w:rsidRDefault="00E92712">
      <w:pPr>
        <w:rPr>
          <w:lang w:val="en-US"/>
        </w:rPr>
      </w:pPr>
      <w:r>
        <w:rPr>
          <w:lang w:val="en-US"/>
        </w:rPr>
        <w:t xml:space="preserve">Mustafa </w:t>
      </w:r>
      <w:proofErr w:type="spellStart"/>
      <w:r>
        <w:rPr>
          <w:lang w:val="en-US"/>
        </w:rPr>
        <w:t>Ozbilgin</w:t>
      </w:r>
      <w:proofErr w:type="spellEnd"/>
      <w:r>
        <w:rPr>
          <w:lang w:val="en-US"/>
        </w:rPr>
        <w:t>, Previous Editor, EDI, BJM, EJM</w:t>
      </w:r>
    </w:p>
    <w:p w14:paraId="6A938C60" w14:textId="60EEA380" w:rsidR="003C0BFE" w:rsidRDefault="003C0BFE">
      <w:pPr>
        <w:rPr>
          <w:lang w:val="en-US"/>
        </w:rPr>
      </w:pPr>
      <w:r>
        <w:rPr>
          <w:lang w:val="en-US"/>
        </w:rPr>
        <w:t>Joana Vassilopoulou</w:t>
      </w:r>
      <w:r w:rsidR="00A93F37">
        <w:rPr>
          <w:lang w:val="en-US"/>
        </w:rPr>
        <w:t xml:space="preserve">, Editor </w:t>
      </w:r>
      <w:r>
        <w:rPr>
          <w:lang w:val="en-US"/>
        </w:rPr>
        <w:t xml:space="preserve">Xenophobia Monitor at </w:t>
      </w:r>
      <w:r>
        <w:rPr>
          <w:lang w:val="en-US"/>
        </w:rPr>
        <w:t>EMR</w:t>
      </w:r>
      <w:r w:rsidR="00A93F37">
        <w:rPr>
          <w:lang w:val="en-US"/>
        </w:rPr>
        <w:t xml:space="preserve">, previous associate editor </w:t>
      </w:r>
      <w:r w:rsidR="00A93F37">
        <w:rPr>
          <w:lang w:val="en-US"/>
        </w:rPr>
        <w:t xml:space="preserve">EMR </w:t>
      </w:r>
    </w:p>
    <w:p w14:paraId="370C52C3" w14:textId="74BE00A2" w:rsidR="00A93F37" w:rsidRDefault="00A93F37">
      <w:pPr>
        <w:rPr>
          <w:lang w:val="en-US"/>
        </w:rPr>
      </w:pPr>
      <w:r>
        <w:rPr>
          <w:lang w:val="en-US"/>
        </w:rPr>
        <w:t xml:space="preserve">Thomas </w:t>
      </w:r>
      <w:proofErr w:type="spellStart"/>
      <w:r>
        <w:rPr>
          <w:lang w:val="en-US"/>
        </w:rPr>
        <w:t>Köllen</w:t>
      </w:r>
      <w:proofErr w:type="spellEnd"/>
    </w:p>
    <w:p w14:paraId="2084692A" w14:textId="77777777" w:rsidR="00A93F37" w:rsidRPr="00A93F37" w:rsidRDefault="00A93F37" w:rsidP="00A93F37">
      <w:pPr>
        <w:rPr>
          <w:lang w:val="en-US"/>
        </w:rPr>
      </w:pPr>
      <w:r w:rsidRPr="00A93F37">
        <w:rPr>
          <w:lang w:val="en-US"/>
        </w:rPr>
        <w:t xml:space="preserve">Richard Greggory Johnson III  </w:t>
      </w:r>
    </w:p>
    <w:p w14:paraId="4317B13E" w14:textId="6535D556" w:rsidR="00DB2879" w:rsidRDefault="00A93F37" w:rsidP="00A93F37">
      <w:pPr>
        <w:rPr>
          <w:lang w:val="en-US"/>
        </w:rPr>
      </w:pPr>
      <w:r>
        <w:rPr>
          <w:lang w:val="en-US"/>
        </w:rPr>
        <w:t xml:space="preserve"> (more panelists to be confirmed in due course)</w:t>
      </w:r>
    </w:p>
    <w:p w14:paraId="00D16B09" w14:textId="77777777" w:rsidR="003C0BFE" w:rsidRDefault="003C0BFE">
      <w:pPr>
        <w:rPr>
          <w:lang w:val="en-US"/>
        </w:rPr>
      </w:pPr>
    </w:p>
    <w:p w14:paraId="65EC6B95" w14:textId="39E811C4" w:rsidR="00E92712" w:rsidRDefault="00E92712">
      <w:pPr>
        <w:rPr>
          <w:lang w:val="en-US"/>
        </w:rPr>
      </w:pPr>
    </w:p>
    <w:p w14:paraId="16FE4F7E" w14:textId="602A0DD7" w:rsidR="00E92712" w:rsidRDefault="00E92712">
      <w:pPr>
        <w:rPr>
          <w:lang w:val="en-US"/>
        </w:rPr>
      </w:pPr>
      <w:r>
        <w:rPr>
          <w:lang w:val="en-US"/>
        </w:rPr>
        <w:t>Description:</w:t>
      </w:r>
    </w:p>
    <w:p w14:paraId="4861CDDE" w14:textId="6B23928A" w:rsidR="00E92712" w:rsidRDefault="00E92712">
      <w:pPr>
        <w:rPr>
          <w:lang w:val="en-US"/>
        </w:rPr>
      </w:pPr>
    </w:p>
    <w:p w14:paraId="14561A18" w14:textId="5E6A72FD" w:rsidR="003C0BFE" w:rsidRDefault="00E92712" w:rsidP="003C0BFE">
      <w:pPr>
        <w:jc w:val="both"/>
        <w:rPr>
          <w:lang w:val="en-US"/>
        </w:rPr>
      </w:pPr>
      <w:r>
        <w:rPr>
          <w:lang w:val="en-US"/>
        </w:rPr>
        <w:t xml:space="preserve">This paper development workshop is aimed at emerging scholars and scholars from underrepresented countries who wish to improve their research and writing. </w:t>
      </w:r>
      <w:r w:rsidR="0080456F">
        <w:rPr>
          <w:lang w:val="en-US"/>
        </w:rPr>
        <w:t>The workshop will include presentations</w:t>
      </w:r>
      <w:r w:rsidR="007A0217">
        <w:rPr>
          <w:lang w:val="en-US"/>
        </w:rPr>
        <w:t xml:space="preserve">, </w:t>
      </w:r>
      <w:r w:rsidR="0080456F">
        <w:rPr>
          <w:lang w:val="en-US"/>
        </w:rPr>
        <w:t>interactive discussions</w:t>
      </w:r>
      <w:r w:rsidR="007A0217">
        <w:rPr>
          <w:lang w:val="en-US"/>
        </w:rPr>
        <w:t>, and individualized feedback</w:t>
      </w:r>
      <w:r w:rsidR="0080456F">
        <w:rPr>
          <w:lang w:val="en-US"/>
        </w:rPr>
        <w:t xml:space="preserve">. </w:t>
      </w:r>
      <w:r>
        <w:rPr>
          <w:lang w:val="en-US"/>
        </w:rPr>
        <w:t xml:space="preserve">Participants are invited to submit a developing paper for review by a </w:t>
      </w:r>
      <w:r w:rsidR="0080456F">
        <w:rPr>
          <w:lang w:val="en-US"/>
        </w:rPr>
        <w:t xml:space="preserve">senior scholar </w:t>
      </w:r>
      <w:r>
        <w:rPr>
          <w:lang w:val="en-US"/>
        </w:rPr>
        <w:t>who</w:t>
      </w:r>
      <w:r w:rsidR="007A0217">
        <w:rPr>
          <w:lang w:val="en-US"/>
        </w:rPr>
        <w:t xml:space="preserve"> will provide developmental feedback</w:t>
      </w:r>
      <w:r>
        <w:rPr>
          <w:lang w:val="en-US"/>
        </w:rPr>
        <w:t xml:space="preserve">. </w:t>
      </w:r>
      <w:r w:rsidR="003C0BFE" w:rsidRPr="003C0BFE">
        <w:rPr>
          <w:lang w:val="en-US"/>
        </w:rPr>
        <w:t>S</w:t>
      </w:r>
      <w:r w:rsidR="003C0BFE" w:rsidRPr="003C0BFE">
        <w:rPr>
          <w:lang w:val="en-US"/>
        </w:rPr>
        <w:t>ubmitting author</w:t>
      </w:r>
      <w:r w:rsidR="003C0BFE" w:rsidRPr="003C0BFE">
        <w:rPr>
          <w:lang w:val="en-US"/>
        </w:rPr>
        <w:t>s will meet with reviewers</w:t>
      </w:r>
      <w:r w:rsidR="003C0BFE" w:rsidRPr="003C0BFE">
        <w:rPr>
          <w:lang w:val="en-US"/>
        </w:rPr>
        <w:t xml:space="preserve"> during the conference</w:t>
      </w:r>
      <w:r w:rsidR="003C0BFE">
        <w:rPr>
          <w:lang w:val="en-US"/>
        </w:rPr>
        <w:t xml:space="preserve"> for feedback</w:t>
      </w:r>
      <w:r w:rsidR="003C0BFE" w:rsidRPr="003C0BFE">
        <w:rPr>
          <w:lang w:val="en-US"/>
        </w:rPr>
        <w:t>.</w:t>
      </w:r>
      <w:r w:rsidR="003C0BFE">
        <w:rPr>
          <w:lang w:val="en-US"/>
        </w:rPr>
        <w:t xml:space="preserve"> </w:t>
      </w:r>
      <w:r>
        <w:rPr>
          <w:lang w:val="en-US"/>
        </w:rPr>
        <w:t xml:space="preserve">The goal is for the </w:t>
      </w:r>
      <w:r w:rsidR="0080456F">
        <w:rPr>
          <w:lang w:val="en-US"/>
        </w:rPr>
        <w:t xml:space="preserve">participant to submit their paper to a peer reviewed journal.  </w:t>
      </w:r>
    </w:p>
    <w:p w14:paraId="1C1B7D2E" w14:textId="659E186A" w:rsidR="003C0BFE" w:rsidRDefault="003C0BFE" w:rsidP="003C0BFE">
      <w:pPr>
        <w:jc w:val="both"/>
        <w:rPr>
          <w:lang w:val="en-US"/>
        </w:rPr>
      </w:pPr>
    </w:p>
    <w:p w14:paraId="7D1B7804" w14:textId="5F0D1B3B" w:rsidR="003C0BFE" w:rsidRDefault="003C0BFE" w:rsidP="003C0BFE">
      <w:pPr>
        <w:jc w:val="both"/>
        <w:rPr>
          <w:lang w:val="en-US"/>
        </w:rPr>
      </w:pPr>
      <w:r>
        <w:rPr>
          <w:lang w:val="en-US"/>
        </w:rPr>
        <w:t>Submission deadline is the 26</w:t>
      </w:r>
      <w:r w:rsidRPr="003C0BFE">
        <w:rPr>
          <w:vertAlign w:val="superscript"/>
          <w:lang w:val="en-US"/>
        </w:rPr>
        <w:t>th</w:t>
      </w:r>
      <w:r>
        <w:rPr>
          <w:lang w:val="en-US"/>
        </w:rPr>
        <w:t xml:space="preserve"> of April 2019.</w:t>
      </w:r>
    </w:p>
    <w:p w14:paraId="4C44DC9E" w14:textId="77777777" w:rsidR="003C0BFE" w:rsidRDefault="003C0BFE" w:rsidP="003C0BFE">
      <w:pPr>
        <w:jc w:val="both"/>
        <w:rPr>
          <w:lang w:val="en-US"/>
        </w:rPr>
      </w:pPr>
    </w:p>
    <w:p w14:paraId="4EB9B09E" w14:textId="4633CCCE" w:rsidR="00E92712" w:rsidRDefault="0080456F" w:rsidP="003C0BFE">
      <w:pPr>
        <w:jc w:val="both"/>
        <w:rPr>
          <w:lang w:val="en-US"/>
        </w:rPr>
      </w:pPr>
      <w:r>
        <w:rPr>
          <w:lang w:val="en-US"/>
        </w:rPr>
        <w:t>The number of participants will be limited</w:t>
      </w:r>
      <w:r w:rsidR="007A0217">
        <w:rPr>
          <w:lang w:val="en-US"/>
        </w:rPr>
        <w:t>.</w:t>
      </w:r>
    </w:p>
    <w:p w14:paraId="240EA7C7" w14:textId="77777777" w:rsidR="00E92712" w:rsidRDefault="00E92712">
      <w:pPr>
        <w:rPr>
          <w:lang w:val="en-US"/>
        </w:rPr>
      </w:pPr>
    </w:p>
    <w:p w14:paraId="60F07E6F" w14:textId="3DD8248C" w:rsidR="00242682" w:rsidRPr="00242682" w:rsidRDefault="00242682">
      <w:pPr>
        <w:rPr>
          <w:lang w:val="en-US"/>
        </w:rPr>
      </w:pPr>
    </w:p>
    <w:sectPr w:rsidR="00242682" w:rsidRPr="00242682" w:rsidSect="00944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82"/>
    <w:rsid w:val="001A58FB"/>
    <w:rsid w:val="00242682"/>
    <w:rsid w:val="002E21E6"/>
    <w:rsid w:val="003208D6"/>
    <w:rsid w:val="003C0BFE"/>
    <w:rsid w:val="006721FF"/>
    <w:rsid w:val="006D4F4F"/>
    <w:rsid w:val="007A0217"/>
    <w:rsid w:val="0080456F"/>
    <w:rsid w:val="00944CE1"/>
    <w:rsid w:val="00A93F37"/>
    <w:rsid w:val="00B2455D"/>
    <w:rsid w:val="00B65B18"/>
    <w:rsid w:val="00D45CC6"/>
    <w:rsid w:val="00DB2879"/>
    <w:rsid w:val="00E1486A"/>
    <w:rsid w:val="00E92712"/>
    <w:rsid w:val="00EB29F6"/>
    <w:rsid w:val="00E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AB67"/>
  <w15:chartTrackingRefBased/>
  <w15:docId w15:val="{A51ECAEE-5F34-2648-BA2F-8FACE1C7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F37"/>
    <w:rPr>
      <w:rFonts w:ascii="Courier New" w:eastAsia="Times New Roman" w:hAnsi="Courier New" w:cs="Courier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Ng</dc:creator>
  <cp:keywords/>
  <dc:description/>
  <cp:lastModifiedBy>Joana Vassilopoulou Vassilopoulou</cp:lastModifiedBy>
  <cp:revision>3</cp:revision>
  <dcterms:created xsi:type="dcterms:W3CDTF">2019-04-17T09:38:00Z</dcterms:created>
  <dcterms:modified xsi:type="dcterms:W3CDTF">2019-04-17T09:44:00Z</dcterms:modified>
</cp:coreProperties>
</file>